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23EBF9" w14:textId="77777777" w:rsidR="00E8350E" w:rsidRPr="001D7C5E" w:rsidRDefault="00E8350E" w:rsidP="00E8350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D7C5E">
        <w:rPr>
          <w:rFonts w:ascii="Times New Roman" w:eastAsia="Times New Roman" w:hAnsi="Times New Roman" w:cs="Times New Roman"/>
          <w:b/>
          <w:sz w:val="28"/>
          <w:szCs w:val="28"/>
        </w:rPr>
        <w:t>Спецификация</w:t>
      </w:r>
    </w:p>
    <w:p w14:paraId="2020B342" w14:textId="77777777" w:rsidR="00E8350E" w:rsidRPr="001D7C5E" w:rsidRDefault="00E8350E" w:rsidP="00E8350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D7C5E">
        <w:rPr>
          <w:rFonts w:ascii="Times New Roman" w:eastAsia="Times New Roman" w:hAnsi="Times New Roman" w:cs="Times New Roman"/>
          <w:b/>
          <w:sz w:val="28"/>
          <w:szCs w:val="28"/>
        </w:rPr>
        <w:t>контрольно-измерительных материалов по изобразительному искусству</w:t>
      </w:r>
    </w:p>
    <w:p w14:paraId="2189B1F0" w14:textId="5C8DE47F" w:rsidR="00E8350E" w:rsidRDefault="00E8350E" w:rsidP="00E8350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Pr="001D7C5E">
        <w:rPr>
          <w:rFonts w:ascii="Times New Roman" w:eastAsia="Times New Roman" w:hAnsi="Times New Roman" w:cs="Times New Roman"/>
          <w:b/>
          <w:sz w:val="28"/>
          <w:szCs w:val="28"/>
        </w:rPr>
        <w:t xml:space="preserve"> класс</w:t>
      </w:r>
    </w:p>
    <w:p w14:paraId="4A83CA48" w14:textId="3CF40672" w:rsidR="008B14D0" w:rsidRDefault="008B14D0" w:rsidP="00E8350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0CD7226" w14:textId="77777777" w:rsidR="008B14D0" w:rsidRPr="008B14D0" w:rsidRDefault="008B14D0" w:rsidP="008B14D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  <w:r w:rsidRPr="008B14D0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Класс: 6</w:t>
      </w:r>
    </w:p>
    <w:p w14:paraId="34A0D14E" w14:textId="77777777" w:rsidR="008B14D0" w:rsidRPr="008B14D0" w:rsidRDefault="008B14D0" w:rsidP="008B14D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</w:p>
    <w:p w14:paraId="188A6B57" w14:textId="77777777" w:rsidR="008B14D0" w:rsidRPr="008B14D0" w:rsidRDefault="008B14D0" w:rsidP="008B14D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  <w:r w:rsidRPr="008B14D0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Уровень: базовый</w:t>
      </w:r>
    </w:p>
    <w:p w14:paraId="11449F75" w14:textId="77777777" w:rsidR="008B14D0" w:rsidRPr="008B14D0" w:rsidRDefault="008B14D0" w:rsidP="008B14D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</w:p>
    <w:p w14:paraId="4AFA3771" w14:textId="2B307E54" w:rsidR="008B14D0" w:rsidRDefault="008B14D0" w:rsidP="008B14D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8B14D0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Форма тематической проверочной работы: </w:t>
      </w:r>
      <w:r w:rsidRPr="008B14D0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тестирование, практическая работа.</w:t>
      </w:r>
    </w:p>
    <w:p w14:paraId="7E6B16F5" w14:textId="77777777" w:rsidR="008B14D0" w:rsidRPr="008B14D0" w:rsidRDefault="008B14D0" w:rsidP="008B14D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</w:p>
    <w:p w14:paraId="19C54BAC" w14:textId="6F057B79" w:rsidR="008B14D0" w:rsidRDefault="008B14D0" w:rsidP="008B14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4D0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Тема работы:</w:t>
      </w:r>
      <w:r w:rsidRPr="008B14D0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промежуточная аттестация экстернов 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по </w:t>
      </w:r>
      <w:r w:rsidR="00B94FE2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изобразительному искусству</w:t>
      </w:r>
      <w:r w:rsidRPr="008B14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F97AB01" w14:textId="77777777" w:rsidR="008B14D0" w:rsidRDefault="008B14D0" w:rsidP="008B14D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</w:p>
    <w:p w14:paraId="64C56895" w14:textId="595E5E75" w:rsidR="00E8350E" w:rsidRPr="009C38F9" w:rsidRDefault="008B14D0" w:rsidP="008B14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14D0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Цель работы:</w:t>
      </w:r>
      <w:r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 </w:t>
      </w:r>
      <w:r w:rsidR="00E8350E" w:rsidRPr="009C38F9">
        <w:rPr>
          <w:rFonts w:ascii="Times New Roman" w:eastAsia="Times New Roman" w:hAnsi="Times New Roman" w:cs="Times New Roman"/>
          <w:sz w:val="24"/>
          <w:szCs w:val="24"/>
        </w:rPr>
        <w:t>Работа</w:t>
      </w:r>
      <w:r w:rsidR="00E8350E" w:rsidRPr="009C38F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E8350E" w:rsidRPr="009C38F9">
        <w:rPr>
          <w:rFonts w:ascii="Times New Roman" w:eastAsia="Times New Roman" w:hAnsi="Times New Roman" w:cs="Times New Roman"/>
          <w:sz w:val="24"/>
          <w:szCs w:val="24"/>
        </w:rPr>
        <w:t>предназначена</w:t>
      </w:r>
      <w:r w:rsidR="00E8350E" w:rsidRPr="009C38F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E8350E" w:rsidRPr="009C38F9">
        <w:rPr>
          <w:rFonts w:ascii="Times New Roman" w:eastAsia="Times New Roman" w:hAnsi="Times New Roman" w:cs="Times New Roman"/>
          <w:sz w:val="24"/>
          <w:szCs w:val="24"/>
        </w:rPr>
        <w:t>для</w:t>
      </w:r>
      <w:r w:rsidR="00E8350E" w:rsidRPr="009C38F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E8350E" w:rsidRPr="009C38F9">
        <w:rPr>
          <w:rFonts w:ascii="Times New Roman" w:eastAsia="Times New Roman" w:hAnsi="Times New Roman" w:cs="Times New Roman"/>
          <w:sz w:val="24"/>
          <w:szCs w:val="24"/>
        </w:rPr>
        <w:t>проведения</w:t>
      </w:r>
      <w:r w:rsidR="00E8350E" w:rsidRPr="009C38F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E8350E" w:rsidRPr="009C38F9">
        <w:rPr>
          <w:rFonts w:ascii="Times New Roman" w:eastAsia="Times New Roman" w:hAnsi="Times New Roman" w:cs="Times New Roman"/>
          <w:sz w:val="24"/>
          <w:szCs w:val="24"/>
        </w:rPr>
        <w:t>промежуточной</w:t>
      </w:r>
      <w:r w:rsidR="00E8350E" w:rsidRPr="009C38F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E8350E" w:rsidRPr="009C38F9">
        <w:rPr>
          <w:rFonts w:ascii="Times New Roman" w:eastAsia="Times New Roman" w:hAnsi="Times New Roman" w:cs="Times New Roman"/>
          <w:sz w:val="24"/>
          <w:szCs w:val="24"/>
        </w:rPr>
        <w:t>аттестации</w:t>
      </w:r>
      <w:r w:rsidR="00E8350E" w:rsidRPr="009C38F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E8350E" w:rsidRPr="009C38F9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="00E8350E" w:rsidRPr="009C38F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E8350E" w:rsidRPr="009C38F9">
        <w:rPr>
          <w:rFonts w:ascii="Times New Roman" w:eastAsia="Times New Roman" w:hAnsi="Times New Roman" w:cs="Times New Roman"/>
          <w:sz w:val="24"/>
          <w:szCs w:val="24"/>
        </w:rPr>
        <w:t>5</w:t>
      </w:r>
      <w:r w:rsidR="00E8350E" w:rsidRPr="009C38F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E8350E" w:rsidRPr="009C38F9">
        <w:rPr>
          <w:rFonts w:ascii="Times New Roman" w:eastAsia="Times New Roman" w:hAnsi="Times New Roman" w:cs="Times New Roman"/>
          <w:sz w:val="24"/>
          <w:szCs w:val="24"/>
        </w:rPr>
        <w:t>классов</w:t>
      </w:r>
      <w:r w:rsidR="00E8350E" w:rsidRPr="009C38F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E8350E" w:rsidRPr="009C38F9">
        <w:rPr>
          <w:rFonts w:ascii="Times New Roman" w:eastAsia="Times New Roman" w:hAnsi="Times New Roman" w:cs="Times New Roman"/>
          <w:sz w:val="24"/>
          <w:szCs w:val="24"/>
        </w:rPr>
        <w:t>по</w:t>
      </w:r>
      <w:r w:rsidR="00E8350E" w:rsidRPr="009C38F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E8350E" w:rsidRPr="009C38F9">
        <w:rPr>
          <w:rFonts w:ascii="Times New Roman" w:eastAsia="Times New Roman" w:hAnsi="Times New Roman" w:cs="Times New Roman"/>
          <w:sz w:val="24"/>
          <w:szCs w:val="24"/>
        </w:rPr>
        <w:t>предмету «Изобразительное искусство». Основной целью работы является определение уровня достижения учащимися</w:t>
      </w:r>
      <w:r w:rsidR="00E8350E" w:rsidRPr="009C38F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E8350E" w:rsidRPr="009C38F9">
        <w:rPr>
          <w:rFonts w:ascii="Times New Roman" w:eastAsia="Times New Roman" w:hAnsi="Times New Roman" w:cs="Times New Roman"/>
          <w:sz w:val="24"/>
          <w:szCs w:val="24"/>
        </w:rPr>
        <w:t>предметных</w:t>
      </w:r>
      <w:r w:rsidR="00E8350E" w:rsidRPr="009C38F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E8350E" w:rsidRPr="009C38F9">
        <w:rPr>
          <w:rFonts w:ascii="Times New Roman" w:eastAsia="Times New Roman" w:hAnsi="Times New Roman" w:cs="Times New Roman"/>
          <w:sz w:val="24"/>
          <w:szCs w:val="24"/>
        </w:rPr>
        <w:t>и</w:t>
      </w:r>
      <w:r w:rsidR="00E8350E" w:rsidRPr="009C38F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E8350E" w:rsidRPr="009C38F9">
        <w:rPr>
          <w:rFonts w:ascii="Times New Roman" w:eastAsia="Times New Roman" w:hAnsi="Times New Roman" w:cs="Times New Roman"/>
          <w:sz w:val="24"/>
          <w:szCs w:val="24"/>
        </w:rPr>
        <w:t>метапредметных</w:t>
      </w:r>
      <w:r w:rsidR="00E8350E" w:rsidRPr="009C38F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E8350E" w:rsidRPr="009C38F9">
        <w:rPr>
          <w:rFonts w:ascii="Times New Roman" w:eastAsia="Times New Roman" w:hAnsi="Times New Roman" w:cs="Times New Roman"/>
          <w:sz w:val="24"/>
          <w:szCs w:val="24"/>
        </w:rPr>
        <w:t>планируемых</w:t>
      </w:r>
      <w:r w:rsidR="00E8350E" w:rsidRPr="009C38F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E8350E" w:rsidRPr="009C38F9">
        <w:rPr>
          <w:rFonts w:ascii="Times New Roman" w:eastAsia="Times New Roman" w:hAnsi="Times New Roman" w:cs="Times New Roman"/>
          <w:sz w:val="24"/>
          <w:szCs w:val="24"/>
        </w:rPr>
        <w:t>результатов</w:t>
      </w:r>
      <w:r w:rsidR="00E8350E" w:rsidRPr="009C38F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E8350E" w:rsidRPr="009C38F9">
        <w:rPr>
          <w:rFonts w:ascii="Times New Roman" w:eastAsia="Times New Roman" w:hAnsi="Times New Roman" w:cs="Times New Roman"/>
          <w:sz w:val="24"/>
          <w:szCs w:val="24"/>
        </w:rPr>
        <w:t>основной</w:t>
      </w:r>
      <w:r w:rsidR="00E8350E" w:rsidRPr="009C38F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E8350E" w:rsidRPr="009C38F9">
        <w:rPr>
          <w:rFonts w:ascii="Times New Roman" w:eastAsia="Times New Roman" w:hAnsi="Times New Roman" w:cs="Times New Roman"/>
          <w:sz w:val="24"/>
          <w:szCs w:val="24"/>
        </w:rPr>
        <w:t>образовательной</w:t>
      </w:r>
      <w:r w:rsidR="00E8350E" w:rsidRPr="009C38F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E8350E" w:rsidRPr="009C38F9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="00E8350E" w:rsidRPr="009C38F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основного </w:t>
      </w:r>
      <w:r w:rsidR="00E8350E" w:rsidRPr="009C38F9">
        <w:rPr>
          <w:rFonts w:ascii="Times New Roman" w:eastAsia="Times New Roman" w:hAnsi="Times New Roman" w:cs="Times New Roman"/>
          <w:sz w:val="24"/>
          <w:szCs w:val="24"/>
        </w:rPr>
        <w:t>общего</w:t>
      </w:r>
      <w:r w:rsidR="00E8350E" w:rsidRPr="009C38F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E8350E" w:rsidRPr="009C38F9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r w:rsidR="00E8350E" w:rsidRPr="009C38F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E8350E" w:rsidRPr="009C38F9">
        <w:rPr>
          <w:rFonts w:ascii="Times New Roman" w:eastAsia="Times New Roman" w:hAnsi="Times New Roman" w:cs="Times New Roman"/>
          <w:sz w:val="24"/>
          <w:szCs w:val="24"/>
        </w:rPr>
        <w:t>по</w:t>
      </w:r>
      <w:r w:rsidR="00E8350E" w:rsidRPr="009C38F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="00E8350E" w:rsidRPr="009C38F9">
        <w:rPr>
          <w:rFonts w:ascii="Times New Roman" w:eastAsia="Times New Roman" w:hAnsi="Times New Roman" w:cs="Times New Roman"/>
          <w:sz w:val="24"/>
          <w:szCs w:val="24"/>
        </w:rPr>
        <w:t>изобразительному искусству.</w:t>
      </w:r>
    </w:p>
    <w:p w14:paraId="044A1358" w14:textId="77777777" w:rsidR="00E8350E" w:rsidRPr="009C38F9" w:rsidRDefault="00E8350E" w:rsidP="00E835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C0B98EE" w14:textId="3BD8FE5D" w:rsidR="00E8350E" w:rsidRPr="009C38F9" w:rsidRDefault="00E8350E" w:rsidP="008B14D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C38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Документы, определяющие содержание и параметры диагностической работы:</w:t>
      </w:r>
    </w:p>
    <w:p w14:paraId="03F6AED1" w14:textId="77777777" w:rsidR="00E8350E" w:rsidRPr="009C38F9" w:rsidRDefault="00E8350E" w:rsidP="00E835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38F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работы определяется на основе Федерального государственного образовательного стандарта основного общего образования, Федеральной образовательной программы основного общего образования.</w:t>
      </w:r>
    </w:p>
    <w:p w14:paraId="76E54632" w14:textId="77777777" w:rsidR="008B14D0" w:rsidRDefault="008B14D0" w:rsidP="008B14D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582381DD" w14:textId="54C2EA0C" w:rsidR="00571AC3" w:rsidRPr="00571AC3" w:rsidRDefault="00571AC3" w:rsidP="008B14D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1A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Структура работы</w:t>
      </w:r>
      <w:r w:rsidR="008B14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14:paraId="2D53DFF7" w14:textId="5CE938B3" w:rsidR="00E8350E" w:rsidRPr="00E8350E" w:rsidRDefault="00E8350E" w:rsidP="008B14D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1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по изобразительному искусству включает в себя контролируемые элементы содержания следующих разделов: </w:t>
      </w:r>
      <w:r w:rsidRPr="00571AC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</w:t>
      </w:r>
      <w:r w:rsidRPr="00E8350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Виды изобразительного искусства и основы образного языка», «Мир наших вещей. Натюрморт», «Взглянув на человека. Портрет», «Пространство и время в изобразительном искусстве. Пейзаж и тематическая картина».</w:t>
      </w:r>
    </w:p>
    <w:p w14:paraId="6539E9E1" w14:textId="5C7FC921" w:rsidR="00571AC3" w:rsidRPr="002E58A7" w:rsidRDefault="002E58A7" w:rsidP="008B14D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состоит из теоретического и практического задания. Теоретическая часть </w:t>
      </w:r>
      <w:r w:rsidRPr="00323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представляет собой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 вопросов по </w:t>
      </w:r>
      <w:r w:rsidRPr="002F08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теме </w:t>
      </w:r>
      <w:r w:rsidR="002F08A9" w:rsidRPr="002F08A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«</w:t>
      </w:r>
      <w:r w:rsidR="002F08A9" w:rsidRPr="002F08A9">
        <w:rPr>
          <w:rFonts w:ascii="Times New Roman" w:hAnsi="Times New Roman" w:cs="Times New Roman"/>
          <w:color w:val="000000" w:themeColor="text1"/>
        </w:rPr>
        <w:t>Живопись, графика, скульптура</w:t>
      </w:r>
      <w:r w:rsidR="002F08A9" w:rsidRPr="002F08A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»</w:t>
      </w:r>
      <w:r w:rsidRPr="002F08A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3C33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</w:t>
      </w:r>
      <w:r w:rsidRPr="006C20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часть состоит из творческого задания. В работе представлено 3 темы на выбор.</w:t>
      </w:r>
      <w:r w:rsidR="00571AC3" w:rsidRPr="00571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14:paraId="79CE3A78" w14:textId="54999EE8" w:rsidR="00571AC3" w:rsidRPr="00571AC3" w:rsidRDefault="00571AC3" w:rsidP="008B14D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1A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Проверяемые умения и виды деятельности</w:t>
      </w:r>
    </w:p>
    <w:p w14:paraId="77A616B6" w14:textId="1A9788AC" w:rsidR="00571AC3" w:rsidRPr="00571AC3" w:rsidRDefault="00571AC3" w:rsidP="008B14D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1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составлена, исходя из необходимости проверки достижения планируемых предметных результатов обучения по темам </w:t>
      </w:r>
      <w:r w:rsidR="002F08A9" w:rsidRPr="00571AC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</w:t>
      </w:r>
      <w:r w:rsidR="002F08A9" w:rsidRPr="00E8350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Виды изобразительного искусства и основы образного языка», «Мир наших вещей. Натюрморт», «Взглянув на человека. Портрет», «Пространство и время в изобразительном искусстве. Пейзаж и тематическая картина»</w:t>
      </w:r>
    </w:p>
    <w:p w14:paraId="39C22D8B" w14:textId="77777777" w:rsidR="00571AC3" w:rsidRPr="00571AC3" w:rsidRDefault="00571AC3" w:rsidP="008B14D0">
      <w:pPr>
        <w:numPr>
          <w:ilvl w:val="1"/>
          <w:numId w:val="2"/>
        </w:numPr>
        <w:shd w:val="clear" w:color="auto" w:fill="FFFFFF"/>
        <w:tabs>
          <w:tab w:val="clear" w:pos="144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1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композиционным навыкам работы, чувству ритма, работе с различными художественными материалами;</w:t>
      </w:r>
    </w:p>
    <w:p w14:paraId="6959F6D9" w14:textId="77777777" w:rsidR="00571AC3" w:rsidRPr="00571AC3" w:rsidRDefault="00571AC3" w:rsidP="008B14D0">
      <w:pPr>
        <w:numPr>
          <w:ilvl w:val="1"/>
          <w:numId w:val="2"/>
        </w:numPr>
        <w:shd w:val="clear" w:color="auto" w:fill="FFFFFF"/>
        <w:tabs>
          <w:tab w:val="clear" w:pos="144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1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образы, используя все выразительные возможности художественных материалов;</w:t>
      </w:r>
    </w:p>
    <w:p w14:paraId="3B5FDC5E" w14:textId="77777777" w:rsidR="00571AC3" w:rsidRPr="00571AC3" w:rsidRDefault="00571AC3" w:rsidP="008B14D0">
      <w:pPr>
        <w:numPr>
          <w:ilvl w:val="1"/>
          <w:numId w:val="2"/>
        </w:numPr>
        <w:shd w:val="clear" w:color="auto" w:fill="FFFFFF"/>
        <w:tabs>
          <w:tab w:val="clear" w:pos="144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1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навыку плоскостного силуэтного изображения обычных, простых предметов (кухонная утварь);</w:t>
      </w:r>
    </w:p>
    <w:p w14:paraId="6795CD73" w14:textId="77777777" w:rsidR="00571AC3" w:rsidRPr="00571AC3" w:rsidRDefault="00571AC3" w:rsidP="008B14D0">
      <w:pPr>
        <w:numPr>
          <w:ilvl w:val="1"/>
          <w:numId w:val="2"/>
        </w:numPr>
        <w:shd w:val="clear" w:color="auto" w:fill="FFFFFF"/>
        <w:tabs>
          <w:tab w:val="clear" w:pos="144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1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изображать сложную форму предмета (силуэт) как соотношение простых геометрических фигур, соблюдая их пропорции;</w:t>
      </w:r>
    </w:p>
    <w:p w14:paraId="78F7A3AB" w14:textId="77777777" w:rsidR="00571AC3" w:rsidRPr="00571AC3" w:rsidRDefault="00571AC3" w:rsidP="008B14D0">
      <w:pPr>
        <w:numPr>
          <w:ilvl w:val="1"/>
          <w:numId w:val="2"/>
        </w:numPr>
        <w:shd w:val="clear" w:color="auto" w:fill="FFFFFF"/>
        <w:tabs>
          <w:tab w:val="clear" w:pos="144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1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линейные изображения геометрических тел и натюрморт с натуры из геометрических тел;</w:t>
      </w:r>
    </w:p>
    <w:p w14:paraId="4F4ED0BB" w14:textId="77777777" w:rsidR="00571AC3" w:rsidRPr="00571AC3" w:rsidRDefault="00571AC3" w:rsidP="008B14D0">
      <w:pPr>
        <w:numPr>
          <w:ilvl w:val="1"/>
          <w:numId w:val="2"/>
        </w:numPr>
        <w:shd w:val="clear" w:color="auto" w:fill="FFFFFF"/>
        <w:tabs>
          <w:tab w:val="clear" w:pos="144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1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изображения простых предметов по правилам линейной перспективы;</w:t>
      </w:r>
    </w:p>
    <w:p w14:paraId="1DAA6848" w14:textId="77777777" w:rsidR="00571AC3" w:rsidRPr="00571AC3" w:rsidRDefault="00571AC3" w:rsidP="008B14D0">
      <w:pPr>
        <w:numPr>
          <w:ilvl w:val="1"/>
          <w:numId w:val="2"/>
        </w:numPr>
        <w:shd w:val="clear" w:color="auto" w:fill="FFFFFF"/>
        <w:tabs>
          <w:tab w:val="clear" w:pos="144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1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характеризовать освещение как важнейшее выразительное средство изобразительного искусства, как средство построения объема предметов и глубины пространства;</w:t>
      </w:r>
    </w:p>
    <w:p w14:paraId="2D6F5D89" w14:textId="77777777" w:rsidR="00571AC3" w:rsidRPr="00571AC3" w:rsidRDefault="00571AC3" w:rsidP="008B14D0">
      <w:pPr>
        <w:numPr>
          <w:ilvl w:val="1"/>
          <w:numId w:val="2"/>
        </w:numPr>
        <w:shd w:val="clear" w:color="auto" w:fill="FFFFFF"/>
        <w:tabs>
          <w:tab w:val="clear" w:pos="144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1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передавать с помощью света характер формы и эмоциональное напряжение в композиции натюрморта;</w:t>
      </w:r>
    </w:p>
    <w:p w14:paraId="24642045" w14:textId="77777777" w:rsidR="00571AC3" w:rsidRPr="00571AC3" w:rsidRDefault="00571AC3" w:rsidP="008B14D0">
      <w:pPr>
        <w:numPr>
          <w:ilvl w:val="1"/>
          <w:numId w:val="2"/>
        </w:numPr>
        <w:shd w:val="clear" w:color="auto" w:fill="FFFFFF"/>
        <w:tabs>
          <w:tab w:val="clear" w:pos="144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1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рассуждать о разных способах передачи перспективы в изобразительном искусстве как выражении различных мировоззренческих смыслов;</w:t>
      </w:r>
    </w:p>
    <w:p w14:paraId="3036C631" w14:textId="77777777" w:rsidR="00571AC3" w:rsidRPr="00571AC3" w:rsidRDefault="00571AC3" w:rsidP="008B14D0">
      <w:pPr>
        <w:numPr>
          <w:ilvl w:val="1"/>
          <w:numId w:val="2"/>
        </w:numPr>
        <w:shd w:val="clear" w:color="auto" w:fill="FFFFFF"/>
        <w:tabs>
          <w:tab w:val="clear" w:pos="144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1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перспективу в практической творческой работе;</w:t>
      </w:r>
    </w:p>
    <w:p w14:paraId="405E1872" w14:textId="77777777" w:rsidR="00571AC3" w:rsidRPr="00571AC3" w:rsidRDefault="00571AC3" w:rsidP="008B14D0">
      <w:pPr>
        <w:numPr>
          <w:ilvl w:val="1"/>
          <w:numId w:val="2"/>
        </w:numPr>
        <w:shd w:val="clear" w:color="auto" w:fill="FFFFFF"/>
        <w:tabs>
          <w:tab w:val="clear" w:pos="144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1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навыкам изображения уходящего вдаль пространства, применяя правила линейной и воздушной перспективы;</w:t>
      </w:r>
    </w:p>
    <w:p w14:paraId="74DCB4AA" w14:textId="77777777" w:rsidR="00571AC3" w:rsidRPr="00571AC3" w:rsidRDefault="00571AC3" w:rsidP="008B14D0">
      <w:pPr>
        <w:numPr>
          <w:ilvl w:val="1"/>
          <w:numId w:val="2"/>
        </w:numPr>
        <w:shd w:val="clear" w:color="auto" w:fill="FFFFFF"/>
        <w:tabs>
          <w:tab w:val="clear" w:pos="144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1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навыкам создания пейзажных зарисовок;</w:t>
      </w:r>
    </w:p>
    <w:p w14:paraId="520BC323" w14:textId="77777777" w:rsidR="00571AC3" w:rsidRPr="00571AC3" w:rsidRDefault="00571AC3" w:rsidP="008B14D0">
      <w:pPr>
        <w:numPr>
          <w:ilvl w:val="1"/>
          <w:numId w:val="2"/>
        </w:numPr>
        <w:shd w:val="clear" w:color="auto" w:fill="FFFFFF"/>
        <w:tabs>
          <w:tab w:val="clear" w:pos="144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1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основные средства художественной выразительности в изобразительном искусстве (линия, пятно, тон, цвет, форма, перспектива и др.);</w:t>
      </w:r>
    </w:p>
    <w:p w14:paraId="2849E66A" w14:textId="77777777" w:rsidR="00571AC3" w:rsidRPr="00571AC3" w:rsidRDefault="00571AC3" w:rsidP="008B14D0">
      <w:pPr>
        <w:numPr>
          <w:ilvl w:val="1"/>
          <w:numId w:val="2"/>
        </w:numPr>
        <w:shd w:val="clear" w:color="auto" w:fill="FFFFFF"/>
        <w:tabs>
          <w:tab w:val="clear" w:pos="144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1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и характеризовать понятия: эпический пейзаж, романтический пейзаж, пейзаж настроения, пленэр, импрессионизм;</w:t>
      </w:r>
    </w:p>
    <w:p w14:paraId="36193C09" w14:textId="77777777" w:rsidR="00571AC3" w:rsidRPr="00571AC3" w:rsidRDefault="00571AC3" w:rsidP="008B14D0">
      <w:pPr>
        <w:numPr>
          <w:ilvl w:val="1"/>
          <w:numId w:val="2"/>
        </w:numPr>
        <w:shd w:val="clear" w:color="auto" w:fill="FFFFFF"/>
        <w:tabs>
          <w:tab w:val="clear" w:pos="144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1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и характеризовать основы изображения головы человека;</w:t>
      </w:r>
    </w:p>
    <w:p w14:paraId="012102B6" w14:textId="77777777" w:rsidR="00571AC3" w:rsidRPr="00571AC3" w:rsidRDefault="00571AC3" w:rsidP="008B14D0">
      <w:pPr>
        <w:numPr>
          <w:ilvl w:val="1"/>
          <w:numId w:val="2"/>
        </w:numPr>
        <w:shd w:val="clear" w:color="auto" w:fill="FFFFFF"/>
        <w:tabs>
          <w:tab w:val="clear" w:pos="144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1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видеть и использовать в качестве средств выражения соотношения пропорций, характер освещения, цветовые отношения при изображении с натуры, по представлению, по памяти;</w:t>
      </w:r>
    </w:p>
    <w:p w14:paraId="6A71A0A2" w14:textId="77777777" w:rsidR="00571AC3" w:rsidRPr="00571AC3" w:rsidRDefault="00571AC3" w:rsidP="008B14D0">
      <w:pPr>
        <w:numPr>
          <w:ilvl w:val="1"/>
          <w:numId w:val="2"/>
        </w:numPr>
        <w:shd w:val="clear" w:color="auto" w:fill="FFFFFF"/>
        <w:tabs>
          <w:tab w:val="clear" w:pos="144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1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графические материалы в работе над портретом;</w:t>
      </w:r>
    </w:p>
    <w:p w14:paraId="242C609D" w14:textId="77777777" w:rsidR="00571AC3" w:rsidRPr="00571AC3" w:rsidRDefault="00571AC3" w:rsidP="008B14D0">
      <w:pPr>
        <w:numPr>
          <w:ilvl w:val="1"/>
          <w:numId w:val="2"/>
        </w:numPr>
        <w:shd w:val="clear" w:color="auto" w:fill="FFFFFF"/>
        <w:tabs>
          <w:tab w:val="clear" w:pos="144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1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образные возможности освещения в портрете;</w:t>
      </w:r>
    </w:p>
    <w:p w14:paraId="55832C58" w14:textId="4604E41C" w:rsidR="00571AC3" w:rsidRPr="00571AC3" w:rsidRDefault="00571AC3" w:rsidP="008B14D0">
      <w:pPr>
        <w:numPr>
          <w:ilvl w:val="1"/>
          <w:numId w:val="2"/>
        </w:numPr>
        <w:shd w:val="clear" w:color="auto" w:fill="FFFFFF"/>
        <w:tabs>
          <w:tab w:val="clear" w:pos="144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1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правилами схематического постр</w:t>
      </w:r>
      <w:r w:rsidR="008B1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оения головы человека в рисунке.</w:t>
      </w:r>
      <w:r w:rsidRPr="00571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14:paraId="2449067C" w14:textId="082F5C55" w:rsidR="00571AC3" w:rsidRPr="00571AC3" w:rsidRDefault="00571AC3" w:rsidP="008B14D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1A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заданий по уровням сложности</w:t>
      </w:r>
    </w:p>
    <w:p w14:paraId="2F6B5752" w14:textId="6D997ACC" w:rsidR="002E58A7" w:rsidRPr="002E58A7" w:rsidRDefault="002E58A7" w:rsidP="008B14D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58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Теоретическая часть (задания на проверку знаний). Оно требует от обучающихся знаний теории по теме </w:t>
      </w:r>
      <w:r w:rsidR="00AE72B7" w:rsidRPr="007B02A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«</w:t>
      </w:r>
      <w:r w:rsidR="00AE72B7" w:rsidRPr="007B02A2">
        <w:rPr>
          <w:rFonts w:ascii="Times New Roman" w:hAnsi="Times New Roman" w:cs="Times New Roman"/>
          <w:color w:val="000000" w:themeColor="text1"/>
        </w:rPr>
        <w:t>Живопись, графика, скульптура</w:t>
      </w:r>
      <w:r w:rsidR="00AE72B7" w:rsidRPr="007B02A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»</w:t>
      </w:r>
      <w:r w:rsidRPr="003C335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Умение не только назвать виды изобразительного искусства, но и уметь различать их, знать основные определения</w:t>
      </w:r>
      <w:r w:rsidRPr="006C2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08A86B6" w14:textId="72347935" w:rsidR="00571AC3" w:rsidRPr="00571AC3" w:rsidRDefault="00571AC3" w:rsidP="008B14D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1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Практическая часть (задание творческого характера). Оно требует от обучающихся умения создать художественное произведение (пейзаж, натюрморт, портрет).</w:t>
      </w:r>
      <w:r w:rsidRPr="00571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14:paraId="7D5EA86A" w14:textId="492EBA2A" w:rsidR="00571AC3" w:rsidRPr="00571AC3" w:rsidRDefault="00571AC3" w:rsidP="008B14D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1A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Время выполнения варианта работы</w:t>
      </w:r>
    </w:p>
    <w:p w14:paraId="336FE278" w14:textId="77777777" w:rsidR="00571AC3" w:rsidRPr="00571AC3" w:rsidRDefault="00571AC3" w:rsidP="00571AC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1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выполнение итоговой работы отводится 40-45 минут.</w:t>
      </w:r>
    </w:p>
    <w:p w14:paraId="228793AC" w14:textId="77777777" w:rsidR="00571AC3" w:rsidRPr="00571AC3" w:rsidRDefault="00571AC3" w:rsidP="00172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71A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Дополнительные материалы и оборудование</w:t>
      </w:r>
    </w:p>
    <w:p w14:paraId="4638F4BE" w14:textId="621ACCFB" w:rsidR="00571AC3" w:rsidRPr="00571AC3" w:rsidRDefault="00571AC3" w:rsidP="00571AC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1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Дополнительные материалы и оборудование: простой карандаш, альбомный лист, линейка, ластик, акварель, цветные карандаши, </w:t>
      </w:r>
      <w:proofErr w:type="spellStart"/>
      <w:r w:rsidRPr="00571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пластелин</w:t>
      </w:r>
      <w:proofErr w:type="spellEnd"/>
      <w:r w:rsidRPr="00571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211ECE6" w14:textId="77777777" w:rsidR="00571AC3" w:rsidRPr="00571AC3" w:rsidRDefault="00571AC3" w:rsidP="00571AC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1A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Оценка выполнения отдельных заданий и работы в целом</w:t>
      </w:r>
    </w:p>
    <w:p w14:paraId="41D1CE09" w14:textId="1E3114A8" w:rsidR="002E58A7" w:rsidRDefault="002E58A7" w:rsidP="002E58A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Теоретическая часть состоит из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D67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тестовых вопросов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С 1-8 вопрос дается один правильный ответ. Вопросы 1-8 оцениваются по 1 баллу. Максимальный балл 8.</w:t>
      </w:r>
    </w:p>
    <w:p w14:paraId="54B9FF28" w14:textId="7DE11CC7" w:rsidR="00571AC3" w:rsidRPr="00571AC3" w:rsidRDefault="00571AC3" w:rsidP="00571AC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1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Практическая часть творческого характера (выбор одного варианта из трех) определяется экспертным путем и оценивается по пяти критериям:</w:t>
      </w:r>
    </w:p>
    <w:p w14:paraId="7E7E85EF" w14:textId="77777777" w:rsidR="00571AC3" w:rsidRPr="00571AC3" w:rsidRDefault="00571AC3" w:rsidP="00571AC3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1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Выбор темы, общее настроение работы, ее название</w:t>
      </w:r>
    </w:p>
    <w:p w14:paraId="56E50AF3" w14:textId="77777777" w:rsidR="00571AC3" w:rsidRPr="00571AC3" w:rsidRDefault="00571AC3" w:rsidP="00571AC3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1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Композиция</w:t>
      </w:r>
    </w:p>
    <w:p w14:paraId="2BE1E020" w14:textId="77777777" w:rsidR="00571AC3" w:rsidRPr="00571AC3" w:rsidRDefault="00571AC3" w:rsidP="00571AC3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1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 перспективы, пропорции</w:t>
      </w:r>
    </w:p>
    <w:p w14:paraId="135FE8EB" w14:textId="77777777" w:rsidR="00571AC3" w:rsidRPr="00571AC3" w:rsidRDefault="00571AC3" w:rsidP="00571AC3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1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Проработка деталей</w:t>
      </w:r>
    </w:p>
    <w:p w14:paraId="6177492C" w14:textId="77777777" w:rsidR="00571AC3" w:rsidRPr="00571AC3" w:rsidRDefault="00571AC3" w:rsidP="00571AC3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1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Использованная фактура (штрихи, линии, пятна)</w:t>
      </w:r>
    </w:p>
    <w:p w14:paraId="67D3F1AB" w14:textId="5BF244A6" w:rsidR="00571AC3" w:rsidRDefault="00571AC3" w:rsidP="00571AC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571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Максимальный балл за выполнение творческого задания составляет 5 баллов.</w:t>
      </w:r>
    </w:p>
    <w:p w14:paraId="5EE4A409" w14:textId="77777777" w:rsidR="002E58A7" w:rsidRPr="002E3306" w:rsidRDefault="002E58A7" w:rsidP="002E58A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3306">
        <w:rPr>
          <w:rFonts w:ascii="Times New Roman" w:hAnsi="Times New Roman" w:cs="Times New Roman"/>
          <w:b/>
          <w:sz w:val="24"/>
          <w:szCs w:val="24"/>
        </w:rPr>
        <w:t>Таблица перевода баллов в пятибалльную систему оценок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19"/>
        <w:gridCol w:w="4626"/>
      </w:tblGrid>
      <w:tr w:rsidR="002E58A7" w:rsidRPr="002E3306" w14:paraId="519E2C00" w14:textId="77777777" w:rsidTr="00315A0E"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75E948" w14:textId="77777777" w:rsidR="002E58A7" w:rsidRPr="002E3306" w:rsidRDefault="002E58A7" w:rsidP="00315A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306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8313DF" w14:textId="77777777" w:rsidR="002E58A7" w:rsidRPr="002E3306" w:rsidRDefault="002E58A7" w:rsidP="00315A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306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2E58A7" w:rsidRPr="002E3306" w14:paraId="63CD0743" w14:textId="77777777" w:rsidTr="00315A0E"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0ADB9C" w14:textId="77777777" w:rsidR="002E58A7" w:rsidRPr="002E3306" w:rsidRDefault="002E58A7" w:rsidP="00315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306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7C0D3" w14:textId="30CC019D" w:rsidR="002E58A7" w:rsidRPr="002E3306" w:rsidRDefault="002E58A7" w:rsidP="00315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13-11</w:t>
            </w:r>
          </w:p>
        </w:tc>
      </w:tr>
      <w:tr w:rsidR="002E58A7" w:rsidRPr="002E3306" w14:paraId="1E51F0D9" w14:textId="77777777" w:rsidTr="00315A0E"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9C8069" w14:textId="77777777" w:rsidR="002E58A7" w:rsidRPr="002E3306" w:rsidRDefault="002E58A7" w:rsidP="00315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306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72BA3" w14:textId="25ED18AA" w:rsidR="002E58A7" w:rsidRPr="002E3306" w:rsidRDefault="002E58A7" w:rsidP="00315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10-8</w:t>
            </w:r>
          </w:p>
        </w:tc>
      </w:tr>
      <w:tr w:rsidR="002E58A7" w:rsidRPr="002E3306" w14:paraId="09F8C713" w14:textId="77777777" w:rsidTr="00315A0E"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916622" w14:textId="77777777" w:rsidR="002E58A7" w:rsidRPr="002E3306" w:rsidRDefault="002E58A7" w:rsidP="00315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306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81420" w14:textId="42732EEF" w:rsidR="002E58A7" w:rsidRPr="002E3306" w:rsidRDefault="002E58A7" w:rsidP="00315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7-5</w:t>
            </w:r>
          </w:p>
        </w:tc>
      </w:tr>
      <w:tr w:rsidR="002E58A7" w:rsidRPr="002E3306" w14:paraId="15AFF5DC" w14:textId="77777777" w:rsidTr="00315A0E"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F9E744" w14:textId="77777777" w:rsidR="002E58A7" w:rsidRPr="002E3306" w:rsidRDefault="002E58A7" w:rsidP="00315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3306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9DA7E" w14:textId="3C752B6E" w:rsidR="002E58A7" w:rsidRPr="002E3306" w:rsidRDefault="002E58A7" w:rsidP="00315A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14:paraId="7840896A" w14:textId="77777777" w:rsidR="002E58A7" w:rsidRPr="00571AC3" w:rsidRDefault="002E58A7" w:rsidP="00571AC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8EB1E43" w14:textId="77777777" w:rsidR="00571AC3" w:rsidRPr="00571AC3" w:rsidRDefault="00571AC3" w:rsidP="00571AC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1AC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Характеристика цифровой оценки (отметки)</w:t>
      </w:r>
    </w:p>
    <w:p w14:paraId="7EF4D4D1" w14:textId="77777777" w:rsidR="00571AC3" w:rsidRPr="00571AC3" w:rsidRDefault="00571AC3" w:rsidP="00172D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1AC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«5» («отлично»)</w:t>
      </w:r>
      <w:r w:rsidRPr="00571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уровень выполнения требований значительно выше удовлетворительного:  </w:t>
      </w:r>
    </w:p>
    <w:p w14:paraId="11954606" w14:textId="628C2058" w:rsidR="00571AC3" w:rsidRDefault="00571AC3" w:rsidP="00172D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1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 владеет основными приёмами и техниками рисования карандашами, акварелью, гуашью,</w:t>
      </w:r>
      <w:r w:rsidR="009961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71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</w:t>
      </w:r>
      <w:r w:rsidRPr="00571AC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571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выполняет продуктивные и творческие задания по теме, работа выполнена аккуратно, в соответствии с </w:t>
      </w:r>
      <w:r w:rsidR="0099618D" w:rsidRPr="00571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творческим замыслом</w:t>
      </w:r>
      <w:r w:rsidRPr="00571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допускается не более одного недочета, умеет рассказывать</w:t>
      </w:r>
      <w:r w:rsidRPr="00571AC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571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живописных работах с использованием </w:t>
      </w:r>
      <w:r w:rsidR="0099618D" w:rsidRPr="00571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ранее изученных</w:t>
      </w:r>
      <w:r w:rsidRPr="00571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терминов и понятий;</w:t>
      </w:r>
    </w:p>
    <w:p w14:paraId="764E357F" w14:textId="77777777" w:rsidR="00172DC6" w:rsidRPr="00571AC3" w:rsidRDefault="00172DC6" w:rsidP="00172D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6ABFD78" w14:textId="1AE34421" w:rsidR="00571AC3" w:rsidRPr="00571AC3" w:rsidRDefault="00571AC3" w:rsidP="00172DC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1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71AC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«4» («хорошо»)</w:t>
      </w:r>
      <w:r w:rsidRPr="00571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– уровень выполнения требований выше удовлетворительного: обучающийся владеет основными приёмами и техниками рисования карандашами, акварелью, гуашью, работа выполнена с незначительной помощью учителя или одноклассников, </w:t>
      </w:r>
      <w:r w:rsidR="0099618D" w:rsidRPr="00571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достаточно аккуратно</w:t>
      </w:r>
      <w:r w:rsidRPr="00571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имеются 2 – 3 ошибки по композиции, колориту и т.д.</w:t>
      </w:r>
    </w:p>
    <w:p w14:paraId="2F279B4B" w14:textId="77777777" w:rsidR="00571AC3" w:rsidRPr="00571AC3" w:rsidRDefault="00571AC3" w:rsidP="00172DC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1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</w:t>
      </w:r>
      <w:r w:rsidRPr="00571AC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«3» («удовлетворительно»)</w:t>
      </w:r>
      <w:r w:rsidRPr="00571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достаточный минимальный уровень выполнения требований, предъявляемых к конкретной работе; работа выполнена со значительной помощью учителя или одноклассников, неаккуратно, имеются4-6 ошибок по композиции, колориту и т.д.</w:t>
      </w:r>
    </w:p>
    <w:p w14:paraId="6D68BCAB" w14:textId="6B99B589" w:rsidR="001171A6" w:rsidRDefault="00571AC3" w:rsidP="00172DC6">
      <w:pPr>
        <w:shd w:val="clear" w:color="auto" w:fill="FFFFFF"/>
        <w:spacing w:after="150" w:line="240" w:lineRule="auto"/>
        <w:jc w:val="both"/>
      </w:pPr>
      <w:r w:rsidRPr="00571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71AC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«2» («плохо»)</w:t>
      </w:r>
      <w:r w:rsidRPr="00571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уровень выполнения требований ниже удовлетворительного: обучающийся плохо владеет основными приёмами и техниками рисования карандашами, акварелью, гуашью, не может самостоятельно</w:t>
      </w:r>
      <w:r w:rsidRPr="00571AC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571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выполнить продуктивные задания по теме, работа выполнена небрежно.</w:t>
      </w:r>
    </w:p>
    <w:sectPr w:rsidR="001171A6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0D734B" w14:textId="77777777" w:rsidR="001C6A87" w:rsidRDefault="001C6A87" w:rsidP="00E8350E">
      <w:pPr>
        <w:spacing w:after="0" w:line="240" w:lineRule="auto"/>
      </w:pPr>
      <w:r>
        <w:separator/>
      </w:r>
    </w:p>
  </w:endnote>
  <w:endnote w:type="continuationSeparator" w:id="0">
    <w:p w14:paraId="76A8D217" w14:textId="77777777" w:rsidR="001C6A87" w:rsidRDefault="001C6A87" w:rsidP="00E835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EAFFEB" w14:textId="77777777" w:rsidR="001C6A87" w:rsidRDefault="001C6A87" w:rsidP="00E8350E">
      <w:pPr>
        <w:spacing w:after="0" w:line="240" w:lineRule="auto"/>
      </w:pPr>
      <w:r>
        <w:separator/>
      </w:r>
    </w:p>
  </w:footnote>
  <w:footnote w:type="continuationSeparator" w:id="0">
    <w:p w14:paraId="2B011455" w14:textId="77777777" w:rsidR="001C6A87" w:rsidRDefault="001C6A87" w:rsidP="00E835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6A5C2A" w14:textId="3BDC0A32" w:rsidR="00E8350E" w:rsidRPr="00E8350E" w:rsidRDefault="00E8350E" w:rsidP="00E8350E">
    <w:pPr>
      <w:pStyle w:val="a3"/>
      <w:jc w:val="center"/>
      <w:rPr>
        <w:rFonts w:ascii="Times New Roman" w:hAnsi="Times New Roman" w:cs="Times New Roman"/>
      </w:rPr>
    </w:pPr>
    <w:r w:rsidRPr="00E8350E">
      <w:rPr>
        <w:rFonts w:ascii="Times New Roman" w:hAnsi="Times New Roman" w:cs="Times New Roman"/>
      </w:rPr>
      <w:t>Промежуточная аттестация</w:t>
    </w:r>
  </w:p>
  <w:p w14:paraId="62B29167" w14:textId="77777777" w:rsidR="00E8350E" w:rsidRDefault="00E8350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C7833"/>
    <w:multiLevelType w:val="multilevel"/>
    <w:tmpl w:val="3DFAF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C3705F"/>
    <w:multiLevelType w:val="multilevel"/>
    <w:tmpl w:val="8D7AF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5A2D1B"/>
    <w:multiLevelType w:val="multilevel"/>
    <w:tmpl w:val="59FC9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AC3"/>
    <w:rsid w:val="00172DC6"/>
    <w:rsid w:val="001C6A87"/>
    <w:rsid w:val="002E58A7"/>
    <w:rsid w:val="002F08A9"/>
    <w:rsid w:val="003F7488"/>
    <w:rsid w:val="00440852"/>
    <w:rsid w:val="00557658"/>
    <w:rsid w:val="00571AC3"/>
    <w:rsid w:val="00633AE7"/>
    <w:rsid w:val="008B14D0"/>
    <w:rsid w:val="0099618D"/>
    <w:rsid w:val="00AE72B7"/>
    <w:rsid w:val="00B94FE2"/>
    <w:rsid w:val="00E8350E"/>
    <w:rsid w:val="00F94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D1298"/>
  <w15:chartTrackingRefBased/>
  <w15:docId w15:val="{94525E63-7749-43A6-9D19-F21D71C1C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1A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835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8350E"/>
  </w:style>
  <w:style w:type="paragraph" w:styleId="a5">
    <w:name w:val="footer"/>
    <w:basedOn w:val="a"/>
    <w:link w:val="a6"/>
    <w:uiPriority w:val="99"/>
    <w:unhideWhenUsed/>
    <w:rsid w:val="00E835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835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943</Words>
  <Characters>5379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Бацкалев</dc:creator>
  <cp:keywords/>
  <dc:description/>
  <cp:lastModifiedBy>Татьяна Ивановна</cp:lastModifiedBy>
  <cp:revision>11</cp:revision>
  <dcterms:created xsi:type="dcterms:W3CDTF">2021-03-30T17:35:00Z</dcterms:created>
  <dcterms:modified xsi:type="dcterms:W3CDTF">2024-11-18T08:01:00Z</dcterms:modified>
</cp:coreProperties>
</file>